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567014C" w14:textId="77777777" w:rsidR="007D75A1" w:rsidRDefault="007D75A1">
      <w:bookmarkStart w:id="0" w:name="_GoBack"/>
      <w:bookmarkEnd w:id="0"/>
    </w:p>
    <w:p w14:paraId="4BA992E1" w14:textId="67CD966C" w:rsidR="00D7432E" w:rsidRDefault="00D7432E" w:rsidP="00D7432E">
      <w:pPr>
        <w:jc w:val="center"/>
        <w:rPr>
          <w:b/>
          <w:sz w:val="36"/>
        </w:rPr>
      </w:pPr>
      <w:r w:rsidRPr="00D7432E">
        <w:rPr>
          <w:b/>
          <w:sz w:val="36"/>
        </w:rPr>
        <w:t xml:space="preserve">Indicators of Performance – IO4 – </w:t>
      </w:r>
      <w:r w:rsidR="00260B7F">
        <w:rPr>
          <w:b/>
          <w:sz w:val="36"/>
        </w:rPr>
        <w:t>CARITAS</w:t>
      </w:r>
      <w:r w:rsidRPr="00D7432E">
        <w:rPr>
          <w:b/>
          <w:sz w:val="36"/>
        </w:rPr>
        <w:t xml:space="preserve"> (</w:t>
      </w:r>
      <w:r w:rsidR="00260B7F">
        <w:rPr>
          <w:b/>
          <w:sz w:val="36"/>
        </w:rPr>
        <w:t>PL</w:t>
      </w:r>
      <w:r w:rsidRPr="00D7432E">
        <w:rPr>
          <w:b/>
          <w:sz w:val="36"/>
        </w:rPr>
        <w:t xml:space="preserve">) </w:t>
      </w:r>
      <w:r>
        <w:rPr>
          <w:b/>
          <w:sz w:val="36"/>
        </w:rPr>
        <w:t>–</w:t>
      </w:r>
    </w:p>
    <w:p w14:paraId="4374AC83" w14:textId="77777777" w:rsidR="00D7432E" w:rsidRDefault="00D7432E" w:rsidP="00A1397C"/>
    <w:p w14:paraId="6E0AF135" w14:textId="77777777" w:rsidR="00D7432E" w:rsidRDefault="00D7432E" w:rsidP="00D7432E">
      <w:pPr>
        <w:jc w:val="both"/>
      </w:pPr>
      <w:r w:rsidRPr="00D7432E">
        <w:t>The grid below</w:t>
      </w:r>
      <w:r>
        <w:t xml:space="preserve"> is useful for monitoring the IO4 activities. It starts</w:t>
      </w:r>
      <w:r w:rsidR="00E43278">
        <w:t xml:space="preserve"> up</w:t>
      </w:r>
      <w:r>
        <w:t xml:space="preserve"> from two main dimensions concernig the planned service for NEETs, such as Attr</w:t>
      </w:r>
      <w:r w:rsidR="00E43278">
        <w:t xml:space="preserve">action and Management, and, more, </w:t>
      </w:r>
      <w:r>
        <w:t xml:space="preserve">Communication activities to be done as well. </w:t>
      </w:r>
    </w:p>
    <w:p w14:paraId="34D4735E" w14:textId="77777777" w:rsidR="00D7432E" w:rsidRDefault="00D7432E" w:rsidP="00D7432E">
      <w:pPr>
        <w:jc w:val="both"/>
      </w:pPr>
      <w:r>
        <w:t xml:space="preserve">This is a step by step scheme, that </w:t>
      </w:r>
      <w:r w:rsidR="00E43278">
        <w:t xml:space="preserve">we suggest to </w:t>
      </w:r>
      <w:r>
        <w:t>fill at least mont</w:t>
      </w:r>
      <w:r w:rsidR="00AF0326">
        <w:t>h</w:t>
      </w:r>
      <w:r>
        <w:t>ly.</w:t>
      </w:r>
    </w:p>
    <w:p w14:paraId="555AB364" w14:textId="77777777" w:rsidR="00AF0326" w:rsidRDefault="00AF0326" w:rsidP="00D7432E">
      <w:pPr>
        <w:jc w:val="both"/>
      </w:pPr>
      <w:r>
        <w:t xml:space="preserve">Indicators </w:t>
      </w:r>
      <w:r w:rsidR="00E43278">
        <w:t>was</w:t>
      </w:r>
      <w:r>
        <w:t xml:space="preserve"> made starting from </w:t>
      </w:r>
      <w:r w:rsidR="00E43278">
        <w:t>your contributions to explain your service,as you shared with Lynx: “Planning new service idea” and “Practical description of new service”.</w:t>
      </w:r>
    </w:p>
    <w:p w14:paraId="13A0DFCB" w14:textId="77777777" w:rsidR="00D7432E" w:rsidRDefault="00E43278" w:rsidP="00D7432E">
      <w:pPr>
        <w:jc w:val="both"/>
      </w:pPr>
      <w:r>
        <w:t>In the column “measure”, please insert a numeric value.</w:t>
      </w:r>
    </w:p>
    <w:p w14:paraId="70206CCE" w14:textId="09CABE24" w:rsidR="00D7432E" w:rsidRDefault="00E43278" w:rsidP="00D7432E">
      <w:pPr>
        <w:jc w:val="both"/>
      </w:pPr>
      <w:r>
        <w:t>In the column “Details” you can write some details concerning the indicators, as they are linked to the activities.</w:t>
      </w:r>
    </w:p>
    <w:p w14:paraId="26FB1C8A" w14:textId="77777777" w:rsidR="00D7432E" w:rsidRDefault="00D7432E" w:rsidP="00D7432E">
      <w:pPr>
        <w:jc w:val="both"/>
      </w:pPr>
    </w:p>
    <w:tbl>
      <w:tblPr>
        <w:tblStyle w:val="Tabela-Siatka"/>
        <w:tblpPr w:leftFromText="141" w:rightFromText="141" w:vertAnchor="text" w:tblpY="1"/>
        <w:tblOverlap w:val="never"/>
        <w:tblW w:w="9743" w:type="dxa"/>
        <w:tblLook w:val="04A0" w:firstRow="1" w:lastRow="0" w:firstColumn="1" w:lastColumn="0" w:noHBand="0" w:noVBand="1"/>
      </w:tblPr>
      <w:tblGrid>
        <w:gridCol w:w="1709"/>
        <w:gridCol w:w="2344"/>
        <w:gridCol w:w="2147"/>
        <w:gridCol w:w="1157"/>
        <w:gridCol w:w="2386"/>
      </w:tblGrid>
      <w:tr w:rsidR="00184CF2" w:rsidRPr="00A717B6" w14:paraId="6A881237" w14:textId="77777777" w:rsidTr="00E27092">
        <w:trPr>
          <w:trHeight w:val="360"/>
        </w:trPr>
        <w:tc>
          <w:tcPr>
            <w:tcW w:w="1709" w:type="dxa"/>
            <w:shd w:val="clear" w:color="auto" w:fill="9BBB59" w:themeFill="accent3"/>
          </w:tcPr>
          <w:p w14:paraId="0A829DCC" w14:textId="77777777" w:rsidR="00D7432E" w:rsidRPr="00A717B6" w:rsidRDefault="00D7432E" w:rsidP="00E27092">
            <w:pPr>
              <w:jc w:val="center"/>
              <w:rPr>
                <w:b/>
                <w:sz w:val="22"/>
              </w:rPr>
            </w:pPr>
            <w:r w:rsidRPr="00A717B6">
              <w:rPr>
                <w:b/>
                <w:sz w:val="22"/>
              </w:rPr>
              <w:t>Objective</w:t>
            </w:r>
          </w:p>
        </w:tc>
        <w:tc>
          <w:tcPr>
            <w:tcW w:w="2344" w:type="dxa"/>
            <w:shd w:val="clear" w:color="auto" w:fill="9BBB59" w:themeFill="accent3"/>
          </w:tcPr>
          <w:p w14:paraId="4FEC4F69" w14:textId="77777777" w:rsidR="00D7432E" w:rsidRPr="00A717B6" w:rsidRDefault="00D7432E" w:rsidP="00E27092">
            <w:pPr>
              <w:jc w:val="center"/>
              <w:rPr>
                <w:b/>
                <w:sz w:val="22"/>
              </w:rPr>
            </w:pPr>
            <w:r w:rsidRPr="00A717B6">
              <w:rPr>
                <w:b/>
                <w:sz w:val="22"/>
              </w:rPr>
              <w:t>Activity</w:t>
            </w:r>
          </w:p>
        </w:tc>
        <w:tc>
          <w:tcPr>
            <w:tcW w:w="2147" w:type="dxa"/>
            <w:shd w:val="clear" w:color="auto" w:fill="9BBB59" w:themeFill="accent3"/>
          </w:tcPr>
          <w:p w14:paraId="37AF40BE" w14:textId="77777777" w:rsidR="00D7432E" w:rsidRPr="00A717B6" w:rsidRDefault="00D7432E" w:rsidP="00E27092">
            <w:pPr>
              <w:jc w:val="center"/>
              <w:rPr>
                <w:b/>
                <w:sz w:val="22"/>
              </w:rPr>
            </w:pPr>
            <w:r w:rsidRPr="00A717B6">
              <w:rPr>
                <w:b/>
                <w:sz w:val="22"/>
              </w:rPr>
              <w:t>Indicator</w:t>
            </w:r>
          </w:p>
        </w:tc>
        <w:tc>
          <w:tcPr>
            <w:tcW w:w="1157" w:type="dxa"/>
            <w:shd w:val="clear" w:color="auto" w:fill="9BBB59" w:themeFill="accent3"/>
          </w:tcPr>
          <w:p w14:paraId="59538B71" w14:textId="77777777" w:rsidR="00D7432E" w:rsidRPr="00A717B6" w:rsidRDefault="00D7432E" w:rsidP="00E27092">
            <w:pPr>
              <w:jc w:val="center"/>
              <w:rPr>
                <w:b/>
                <w:sz w:val="22"/>
              </w:rPr>
            </w:pPr>
            <w:r w:rsidRPr="00A717B6">
              <w:rPr>
                <w:b/>
                <w:sz w:val="22"/>
              </w:rPr>
              <w:t>Measure</w:t>
            </w:r>
          </w:p>
        </w:tc>
        <w:tc>
          <w:tcPr>
            <w:tcW w:w="2386" w:type="dxa"/>
            <w:shd w:val="clear" w:color="auto" w:fill="9BBB59" w:themeFill="accent3"/>
          </w:tcPr>
          <w:p w14:paraId="751966C2" w14:textId="77777777" w:rsidR="00D7432E" w:rsidRPr="00A717B6" w:rsidRDefault="00D7432E" w:rsidP="00E27092">
            <w:pPr>
              <w:jc w:val="center"/>
              <w:rPr>
                <w:b/>
                <w:sz w:val="22"/>
              </w:rPr>
            </w:pPr>
            <w:r w:rsidRPr="00A717B6">
              <w:rPr>
                <w:b/>
                <w:sz w:val="22"/>
              </w:rPr>
              <w:t>Details</w:t>
            </w:r>
          </w:p>
        </w:tc>
      </w:tr>
      <w:tr w:rsidR="00184CF2" w:rsidRPr="00A717B6" w14:paraId="35704F86" w14:textId="77777777" w:rsidTr="00E27092">
        <w:trPr>
          <w:trHeight w:val="1442"/>
        </w:trPr>
        <w:tc>
          <w:tcPr>
            <w:tcW w:w="1709" w:type="dxa"/>
            <w:vMerge w:val="restart"/>
            <w:vAlign w:val="center"/>
          </w:tcPr>
          <w:p w14:paraId="012FBDFF" w14:textId="77777777" w:rsidR="00184CF2" w:rsidRPr="00A717B6" w:rsidRDefault="00184CF2" w:rsidP="00E27092">
            <w:pPr>
              <w:jc w:val="center"/>
              <w:rPr>
                <w:sz w:val="22"/>
              </w:rPr>
            </w:pPr>
            <w:r w:rsidRPr="00A717B6">
              <w:rPr>
                <w:sz w:val="22"/>
              </w:rPr>
              <w:t>Attraction</w:t>
            </w:r>
          </w:p>
        </w:tc>
        <w:tc>
          <w:tcPr>
            <w:tcW w:w="2344" w:type="dxa"/>
            <w:vMerge w:val="restart"/>
            <w:vAlign w:val="center"/>
          </w:tcPr>
          <w:p w14:paraId="1F989656" w14:textId="77777777" w:rsidR="00184CF2" w:rsidRPr="00A717B6" w:rsidRDefault="00184CF2" w:rsidP="00E27092">
            <w:pPr>
              <w:jc w:val="center"/>
              <w:rPr>
                <w:sz w:val="22"/>
              </w:rPr>
            </w:pPr>
            <w:r w:rsidRPr="00A717B6">
              <w:rPr>
                <w:sz w:val="22"/>
              </w:rPr>
              <w:t>NEETs ‘ Selection</w:t>
            </w:r>
          </w:p>
        </w:tc>
        <w:tc>
          <w:tcPr>
            <w:tcW w:w="2147" w:type="dxa"/>
          </w:tcPr>
          <w:p w14:paraId="3BCC2BA6" w14:textId="77777777" w:rsidR="00184CF2" w:rsidRPr="00A717B6" w:rsidRDefault="00184CF2" w:rsidP="00E27092">
            <w:pPr>
              <w:rPr>
                <w:sz w:val="22"/>
              </w:rPr>
            </w:pPr>
            <w:r>
              <w:rPr>
                <w:sz w:val="22"/>
              </w:rPr>
              <w:t>N. of past days from the beginning of testing phase (15/06/16) to selection of participants</w:t>
            </w:r>
          </w:p>
        </w:tc>
        <w:tc>
          <w:tcPr>
            <w:tcW w:w="1157" w:type="dxa"/>
          </w:tcPr>
          <w:p w14:paraId="22B34C72" w14:textId="77777777" w:rsidR="00184CF2" w:rsidRPr="00A717B6" w:rsidRDefault="00184CF2" w:rsidP="00E27092">
            <w:pPr>
              <w:jc w:val="both"/>
              <w:rPr>
                <w:sz w:val="22"/>
              </w:rPr>
            </w:pPr>
          </w:p>
        </w:tc>
        <w:tc>
          <w:tcPr>
            <w:tcW w:w="2386" w:type="dxa"/>
          </w:tcPr>
          <w:p w14:paraId="538877FF" w14:textId="77777777" w:rsidR="00184CF2" w:rsidRPr="00A717B6" w:rsidRDefault="00184CF2" w:rsidP="00E27092">
            <w:pPr>
              <w:jc w:val="both"/>
              <w:rPr>
                <w:sz w:val="22"/>
              </w:rPr>
            </w:pPr>
          </w:p>
        </w:tc>
      </w:tr>
      <w:tr w:rsidR="00184CF2" w:rsidRPr="00A717B6" w14:paraId="05E00F81" w14:textId="77777777" w:rsidTr="00E27092">
        <w:trPr>
          <w:trHeight w:val="195"/>
        </w:trPr>
        <w:tc>
          <w:tcPr>
            <w:tcW w:w="1709" w:type="dxa"/>
            <w:vMerge/>
            <w:vAlign w:val="center"/>
          </w:tcPr>
          <w:p w14:paraId="30A79203" w14:textId="77777777" w:rsidR="00184CF2" w:rsidRPr="00A717B6" w:rsidRDefault="00184CF2" w:rsidP="00E27092">
            <w:pPr>
              <w:jc w:val="center"/>
              <w:rPr>
                <w:sz w:val="22"/>
              </w:rPr>
            </w:pPr>
          </w:p>
        </w:tc>
        <w:tc>
          <w:tcPr>
            <w:tcW w:w="2344" w:type="dxa"/>
            <w:vMerge/>
            <w:vAlign w:val="center"/>
          </w:tcPr>
          <w:p w14:paraId="279937C3" w14:textId="77777777" w:rsidR="00184CF2" w:rsidRPr="00A717B6" w:rsidRDefault="00184CF2" w:rsidP="00E27092">
            <w:pPr>
              <w:jc w:val="center"/>
              <w:rPr>
                <w:sz w:val="22"/>
              </w:rPr>
            </w:pPr>
          </w:p>
        </w:tc>
        <w:tc>
          <w:tcPr>
            <w:tcW w:w="2147" w:type="dxa"/>
          </w:tcPr>
          <w:p w14:paraId="3BFCEFEF" w14:textId="77777777" w:rsidR="00184CF2" w:rsidRPr="00A717B6" w:rsidRDefault="00184CF2" w:rsidP="00E27092">
            <w:pPr>
              <w:rPr>
                <w:sz w:val="22"/>
              </w:rPr>
            </w:pPr>
            <w:r>
              <w:rPr>
                <w:sz w:val="22"/>
              </w:rPr>
              <w:t>n. of involved professionals in this phase</w:t>
            </w:r>
          </w:p>
        </w:tc>
        <w:tc>
          <w:tcPr>
            <w:tcW w:w="1157" w:type="dxa"/>
          </w:tcPr>
          <w:p w14:paraId="718D7139" w14:textId="77777777" w:rsidR="00184CF2" w:rsidRPr="00A717B6" w:rsidRDefault="00184CF2" w:rsidP="00E27092">
            <w:pPr>
              <w:jc w:val="both"/>
              <w:rPr>
                <w:sz w:val="22"/>
              </w:rPr>
            </w:pPr>
          </w:p>
        </w:tc>
        <w:tc>
          <w:tcPr>
            <w:tcW w:w="2386" w:type="dxa"/>
          </w:tcPr>
          <w:p w14:paraId="5A3D89E5" w14:textId="77777777" w:rsidR="00184CF2" w:rsidRPr="00A717B6" w:rsidRDefault="00184CF2" w:rsidP="00E27092">
            <w:pPr>
              <w:jc w:val="both"/>
              <w:rPr>
                <w:sz w:val="22"/>
              </w:rPr>
            </w:pPr>
          </w:p>
        </w:tc>
      </w:tr>
      <w:tr w:rsidR="00184CF2" w:rsidRPr="00A717B6" w14:paraId="257DF3FF" w14:textId="77777777" w:rsidTr="00E27092">
        <w:trPr>
          <w:trHeight w:val="195"/>
        </w:trPr>
        <w:tc>
          <w:tcPr>
            <w:tcW w:w="1709" w:type="dxa"/>
            <w:vMerge/>
            <w:vAlign w:val="center"/>
          </w:tcPr>
          <w:p w14:paraId="7FBF7E42" w14:textId="77777777" w:rsidR="00184CF2" w:rsidRPr="00A717B6" w:rsidRDefault="00184CF2" w:rsidP="00E27092">
            <w:pPr>
              <w:jc w:val="center"/>
              <w:rPr>
                <w:sz w:val="22"/>
              </w:rPr>
            </w:pPr>
          </w:p>
        </w:tc>
        <w:tc>
          <w:tcPr>
            <w:tcW w:w="2344" w:type="dxa"/>
            <w:vAlign w:val="center"/>
          </w:tcPr>
          <w:p w14:paraId="705BA53B" w14:textId="77777777" w:rsidR="00184CF2" w:rsidRPr="00A717B6" w:rsidRDefault="00184CF2" w:rsidP="00E27092">
            <w:pPr>
              <w:jc w:val="center"/>
              <w:rPr>
                <w:sz w:val="22"/>
              </w:rPr>
            </w:pPr>
            <w:r>
              <w:rPr>
                <w:sz w:val="22"/>
              </w:rPr>
              <w:t>Adoption of tools</w:t>
            </w:r>
          </w:p>
        </w:tc>
        <w:tc>
          <w:tcPr>
            <w:tcW w:w="2147" w:type="dxa"/>
          </w:tcPr>
          <w:p w14:paraId="06DEC0FF" w14:textId="77777777" w:rsidR="00184CF2" w:rsidRPr="00A717B6" w:rsidRDefault="00184CF2" w:rsidP="00E27092">
            <w:pPr>
              <w:rPr>
                <w:sz w:val="22"/>
              </w:rPr>
            </w:pPr>
            <w:r>
              <w:rPr>
                <w:sz w:val="22"/>
              </w:rPr>
              <w:t>n. of</w:t>
            </w:r>
            <w:r w:rsidRPr="00A717B6">
              <w:rPr>
                <w:sz w:val="22"/>
              </w:rPr>
              <w:t xml:space="preserve"> specific tool</w:t>
            </w:r>
            <w:r>
              <w:rPr>
                <w:sz w:val="22"/>
              </w:rPr>
              <w:t>s</w:t>
            </w:r>
            <w:r w:rsidRPr="00A717B6">
              <w:rPr>
                <w:sz w:val="22"/>
              </w:rPr>
              <w:t xml:space="preserve"> for NEETs selection </w:t>
            </w:r>
          </w:p>
        </w:tc>
        <w:tc>
          <w:tcPr>
            <w:tcW w:w="1157" w:type="dxa"/>
          </w:tcPr>
          <w:p w14:paraId="2A9EB428" w14:textId="77777777" w:rsidR="00184CF2" w:rsidRPr="00A717B6" w:rsidRDefault="00184CF2" w:rsidP="00E27092">
            <w:pPr>
              <w:jc w:val="both"/>
              <w:rPr>
                <w:sz w:val="22"/>
              </w:rPr>
            </w:pPr>
          </w:p>
        </w:tc>
        <w:tc>
          <w:tcPr>
            <w:tcW w:w="2386" w:type="dxa"/>
          </w:tcPr>
          <w:p w14:paraId="25721AE1" w14:textId="77777777" w:rsidR="00184CF2" w:rsidRPr="00A717B6" w:rsidRDefault="00184CF2" w:rsidP="00E27092">
            <w:pPr>
              <w:jc w:val="both"/>
              <w:rPr>
                <w:sz w:val="22"/>
              </w:rPr>
            </w:pPr>
          </w:p>
        </w:tc>
      </w:tr>
      <w:tr w:rsidR="00184CF2" w:rsidRPr="00A717B6" w14:paraId="065DD1C7" w14:textId="77777777" w:rsidTr="00E27092">
        <w:trPr>
          <w:trHeight w:val="528"/>
        </w:trPr>
        <w:tc>
          <w:tcPr>
            <w:tcW w:w="1709" w:type="dxa"/>
            <w:vMerge/>
            <w:vAlign w:val="center"/>
          </w:tcPr>
          <w:p w14:paraId="6C063156" w14:textId="77777777" w:rsidR="00184CF2" w:rsidRPr="00A717B6" w:rsidRDefault="00184CF2" w:rsidP="00E27092">
            <w:pPr>
              <w:jc w:val="center"/>
              <w:rPr>
                <w:sz w:val="22"/>
              </w:rPr>
            </w:pPr>
          </w:p>
        </w:tc>
        <w:tc>
          <w:tcPr>
            <w:tcW w:w="2344" w:type="dxa"/>
            <w:vMerge w:val="restart"/>
            <w:vAlign w:val="center"/>
          </w:tcPr>
          <w:p w14:paraId="449F96D2" w14:textId="77777777" w:rsidR="00184CF2" w:rsidRPr="00A717B6" w:rsidRDefault="00184CF2" w:rsidP="00E27092">
            <w:pPr>
              <w:jc w:val="center"/>
              <w:rPr>
                <w:sz w:val="22"/>
              </w:rPr>
            </w:pPr>
            <w:r>
              <w:rPr>
                <w:sz w:val="22"/>
              </w:rPr>
              <w:t>Tipology of involved NEETs</w:t>
            </w:r>
          </w:p>
        </w:tc>
        <w:tc>
          <w:tcPr>
            <w:tcW w:w="2147" w:type="dxa"/>
          </w:tcPr>
          <w:p w14:paraId="3969C364" w14:textId="6A08E0D1" w:rsidR="00184CF2" w:rsidRPr="00A717B6" w:rsidRDefault="00184CF2" w:rsidP="00E27092">
            <w:pPr>
              <w:rPr>
                <w:sz w:val="22"/>
              </w:rPr>
            </w:pPr>
            <w:r>
              <w:rPr>
                <w:sz w:val="22"/>
              </w:rPr>
              <w:t>N. of 18-24 Y.O. NEETs</w:t>
            </w:r>
          </w:p>
        </w:tc>
        <w:tc>
          <w:tcPr>
            <w:tcW w:w="1157" w:type="dxa"/>
          </w:tcPr>
          <w:p w14:paraId="2979A9A6" w14:textId="77777777" w:rsidR="00184CF2" w:rsidRPr="00A717B6" w:rsidRDefault="00184CF2" w:rsidP="00E27092">
            <w:pPr>
              <w:jc w:val="both"/>
              <w:rPr>
                <w:sz w:val="22"/>
              </w:rPr>
            </w:pPr>
          </w:p>
        </w:tc>
        <w:tc>
          <w:tcPr>
            <w:tcW w:w="2386" w:type="dxa"/>
          </w:tcPr>
          <w:p w14:paraId="3B6E025F" w14:textId="77777777" w:rsidR="00184CF2" w:rsidRPr="00A717B6" w:rsidRDefault="00184CF2" w:rsidP="00E27092">
            <w:pPr>
              <w:jc w:val="both"/>
              <w:rPr>
                <w:sz w:val="22"/>
              </w:rPr>
            </w:pPr>
          </w:p>
        </w:tc>
      </w:tr>
      <w:tr w:rsidR="00184CF2" w:rsidRPr="00A717B6" w14:paraId="6DAA9A92" w14:textId="77777777" w:rsidTr="00E27092">
        <w:trPr>
          <w:trHeight w:val="195"/>
        </w:trPr>
        <w:tc>
          <w:tcPr>
            <w:tcW w:w="1709" w:type="dxa"/>
            <w:vMerge/>
            <w:vAlign w:val="center"/>
          </w:tcPr>
          <w:p w14:paraId="58457BE9" w14:textId="77777777" w:rsidR="00184CF2" w:rsidRPr="00A717B6" w:rsidRDefault="00184CF2" w:rsidP="00E27092">
            <w:pPr>
              <w:jc w:val="center"/>
              <w:rPr>
                <w:sz w:val="22"/>
              </w:rPr>
            </w:pPr>
          </w:p>
        </w:tc>
        <w:tc>
          <w:tcPr>
            <w:tcW w:w="2344" w:type="dxa"/>
            <w:vMerge/>
            <w:vAlign w:val="center"/>
          </w:tcPr>
          <w:p w14:paraId="7CAF7175" w14:textId="77777777" w:rsidR="00184CF2" w:rsidRPr="00A717B6" w:rsidRDefault="00184CF2" w:rsidP="00E27092">
            <w:pPr>
              <w:jc w:val="center"/>
              <w:rPr>
                <w:sz w:val="22"/>
              </w:rPr>
            </w:pPr>
          </w:p>
        </w:tc>
        <w:tc>
          <w:tcPr>
            <w:tcW w:w="2147" w:type="dxa"/>
          </w:tcPr>
          <w:p w14:paraId="37EF9A43" w14:textId="36DDCD93" w:rsidR="00184CF2" w:rsidRPr="00A717B6" w:rsidRDefault="00184CF2" w:rsidP="00E27092">
            <w:pPr>
              <w:rPr>
                <w:sz w:val="22"/>
              </w:rPr>
            </w:pPr>
            <w:r>
              <w:rPr>
                <w:sz w:val="22"/>
              </w:rPr>
              <w:t>N. of 25-29 Y.O. NEETs</w:t>
            </w:r>
          </w:p>
        </w:tc>
        <w:tc>
          <w:tcPr>
            <w:tcW w:w="1157" w:type="dxa"/>
          </w:tcPr>
          <w:p w14:paraId="7DFDC77D" w14:textId="77777777" w:rsidR="00184CF2" w:rsidRPr="00A717B6" w:rsidRDefault="00184CF2" w:rsidP="00E27092">
            <w:pPr>
              <w:jc w:val="both"/>
              <w:rPr>
                <w:sz w:val="22"/>
              </w:rPr>
            </w:pPr>
          </w:p>
        </w:tc>
        <w:tc>
          <w:tcPr>
            <w:tcW w:w="2386" w:type="dxa"/>
          </w:tcPr>
          <w:p w14:paraId="0BDB0DBC" w14:textId="77777777" w:rsidR="00184CF2" w:rsidRPr="00A717B6" w:rsidRDefault="00184CF2" w:rsidP="00E27092">
            <w:pPr>
              <w:jc w:val="both"/>
              <w:rPr>
                <w:sz w:val="22"/>
              </w:rPr>
            </w:pPr>
          </w:p>
        </w:tc>
      </w:tr>
      <w:tr w:rsidR="00184CF2" w:rsidRPr="00A717B6" w14:paraId="31588B9E" w14:textId="77777777" w:rsidTr="00E27092">
        <w:trPr>
          <w:trHeight w:val="195"/>
        </w:trPr>
        <w:tc>
          <w:tcPr>
            <w:tcW w:w="1709" w:type="dxa"/>
            <w:vMerge/>
            <w:vAlign w:val="center"/>
          </w:tcPr>
          <w:p w14:paraId="44F8B27F" w14:textId="77777777" w:rsidR="00184CF2" w:rsidRPr="00A717B6" w:rsidRDefault="00184CF2" w:rsidP="00E27092">
            <w:pPr>
              <w:jc w:val="center"/>
              <w:rPr>
                <w:sz w:val="22"/>
              </w:rPr>
            </w:pPr>
          </w:p>
        </w:tc>
        <w:tc>
          <w:tcPr>
            <w:tcW w:w="2344" w:type="dxa"/>
            <w:vMerge/>
            <w:vAlign w:val="center"/>
          </w:tcPr>
          <w:p w14:paraId="13E49BDD" w14:textId="77777777" w:rsidR="00184CF2" w:rsidRPr="00A717B6" w:rsidRDefault="00184CF2" w:rsidP="00E27092">
            <w:pPr>
              <w:jc w:val="center"/>
              <w:rPr>
                <w:sz w:val="22"/>
              </w:rPr>
            </w:pPr>
          </w:p>
        </w:tc>
        <w:tc>
          <w:tcPr>
            <w:tcW w:w="2147" w:type="dxa"/>
          </w:tcPr>
          <w:p w14:paraId="5373B6FC" w14:textId="7996115A" w:rsidR="00184CF2" w:rsidRPr="00A717B6" w:rsidRDefault="00184CF2" w:rsidP="00E27092">
            <w:pPr>
              <w:rPr>
                <w:sz w:val="22"/>
              </w:rPr>
            </w:pPr>
            <w:r>
              <w:rPr>
                <w:sz w:val="22"/>
              </w:rPr>
              <w:t>N. of females NEETs</w:t>
            </w:r>
          </w:p>
        </w:tc>
        <w:tc>
          <w:tcPr>
            <w:tcW w:w="1157" w:type="dxa"/>
          </w:tcPr>
          <w:p w14:paraId="193FB279" w14:textId="77777777" w:rsidR="00184CF2" w:rsidRPr="00A717B6" w:rsidRDefault="00184CF2" w:rsidP="00E27092">
            <w:pPr>
              <w:jc w:val="both"/>
              <w:rPr>
                <w:sz w:val="22"/>
              </w:rPr>
            </w:pPr>
          </w:p>
        </w:tc>
        <w:tc>
          <w:tcPr>
            <w:tcW w:w="2386" w:type="dxa"/>
          </w:tcPr>
          <w:p w14:paraId="3BAE8607" w14:textId="77777777" w:rsidR="00184CF2" w:rsidRPr="00A717B6" w:rsidRDefault="00184CF2" w:rsidP="00E27092">
            <w:pPr>
              <w:jc w:val="both"/>
              <w:rPr>
                <w:sz w:val="22"/>
              </w:rPr>
            </w:pPr>
          </w:p>
        </w:tc>
      </w:tr>
      <w:tr w:rsidR="00184CF2" w:rsidRPr="00A717B6" w14:paraId="50D76F50" w14:textId="77777777" w:rsidTr="00E27092">
        <w:trPr>
          <w:trHeight w:val="305"/>
        </w:trPr>
        <w:tc>
          <w:tcPr>
            <w:tcW w:w="1709" w:type="dxa"/>
            <w:vMerge/>
            <w:vAlign w:val="center"/>
          </w:tcPr>
          <w:p w14:paraId="2CF0F468" w14:textId="77777777" w:rsidR="00184CF2" w:rsidRPr="00A717B6" w:rsidRDefault="00184CF2" w:rsidP="00E27092">
            <w:pPr>
              <w:jc w:val="center"/>
              <w:rPr>
                <w:sz w:val="22"/>
              </w:rPr>
            </w:pPr>
          </w:p>
        </w:tc>
        <w:tc>
          <w:tcPr>
            <w:tcW w:w="2344" w:type="dxa"/>
            <w:vMerge/>
            <w:vAlign w:val="center"/>
          </w:tcPr>
          <w:p w14:paraId="32DD029D" w14:textId="77777777" w:rsidR="00184CF2" w:rsidRPr="00A717B6" w:rsidRDefault="00184CF2" w:rsidP="00E27092">
            <w:pPr>
              <w:jc w:val="center"/>
              <w:rPr>
                <w:sz w:val="22"/>
              </w:rPr>
            </w:pPr>
          </w:p>
        </w:tc>
        <w:tc>
          <w:tcPr>
            <w:tcW w:w="2147" w:type="dxa"/>
          </w:tcPr>
          <w:p w14:paraId="73167288" w14:textId="0D249C1D" w:rsidR="00184CF2" w:rsidRPr="00A717B6" w:rsidRDefault="00184CF2" w:rsidP="00E27092">
            <w:pPr>
              <w:rPr>
                <w:sz w:val="22"/>
              </w:rPr>
            </w:pPr>
            <w:r>
              <w:rPr>
                <w:sz w:val="22"/>
              </w:rPr>
              <w:t>N. of Males NEETs</w:t>
            </w:r>
          </w:p>
        </w:tc>
        <w:tc>
          <w:tcPr>
            <w:tcW w:w="1157" w:type="dxa"/>
          </w:tcPr>
          <w:p w14:paraId="3F34B7AE" w14:textId="77777777" w:rsidR="00184CF2" w:rsidRPr="00A717B6" w:rsidRDefault="00184CF2" w:rsidP="00E27092">
            <w:pPr>
              <w:jc w:val="both"/>
              <w:rPr>
                <w:sz w:val="22"/>
              </w:rPr>
            </w:pPr>
          </w:p>
        </w:tc>
        <w:tc>
          <w:tcPr>
            <w:tcW w:w="2386" w:type="dxa"/>
          </w:tcPr>
          <w:p w14:paraId="647753D1" w14:textId="77777777" w:rsidR="00184CF2" w:rsidRPr="00A717B6" w:rsidRDefault="00184CF2" w:rsidP="00E27092">
            <w:pPr>
              <w:jc w:val="both"/>
              <w:rPr>
                <w:sz w:val="22"/>
              </w:rPr>
            </w:pPr>
          </w:p>
        </w:tc>
      </w:tr>
      <w:tr w:rsidR="00184CF2" w:rsidRPr="00A717B6" w14:paraId="01A3FA3A" w14:textId="77777777" w:rsidTr="00A1397C">
        <w:trPr>
          <w:trHeight w:val="491"/>
        </w:trPr>
        <w:tc>
          <w:tcPr>
            <w:tcW w:w="1709" w:type="dxa"/>
            <w:vMerge/>
            <w:vAlign w:val="center"/>
          </w:tcPr>
          <w:p w14:paraId="1C6CA632" w14:textId="77777777" w:rsidR="00184CF2" w:rsidRPr="00A717B6" w:rsidRDefault="00184CF2" w:rsidP="00E27092">
            <w:pPr>
              <w:jc w:val="center"/>
              <w:rPr>
                <w:sz w:val="22"/>
              </w:rPr>
            </w:pPr>
          </w:p>
        </w:tc>
        <w:tc>
          <w:tcPr>
            <w:tcW w:w="2344" w:type="dxa"/>
            <w:vMerge/>
            <w:vAlign w:val="center"/>
          </w:tcPr>
          <w:p w14:paraId="0F308D94" w14:textId="77777777" w:rsidR="00184CF2" w:rsidRPr="00A717B6" w:rsidRDefault="00184CF2" w:rsidP="00E27092">
            <w:pPr>
              <w:jc w:val="center"/>
              <w:rPr>
                <w:sz w:val="22"/>
              </w:rPr>
            </w:pPr>
          </w:p>
        </w:tc>
        <w:tc>
          <w:tcPr>
            <w:tcW w:w="2147" w:type="dxa"/>
          </w:tcPr>
          <w:p w14:paraId="54B43032" w14:textId="7C8C5BFD" w:rsidR="00184CF2" w:rsidRDefault="00184CF2" w:rsidP="00E27092">
            <w:pPr>
              <w:rPr>
                <w:sz w:val="22"/>
              </w:rPr>
            </w:pPr>
            <w:r>
              <w:rPr>
                <w:sz w:val="22"/>
              </w:rPr>
              <w:t>N. of involved graduated NEETs</w:t>
            </w:r>
          </w:p>
        </w:tc>
        <w:tc>
          <w:tcPr>
            <w:tcW w:w="1157" w:type="dxa"/>
          </w:tcPr>
          <w:p w14:paraId="1FA9C84E" w14:textId="77777777" w:rsidR="00184CF2" w:rsidRPr="00A717B6" w:rsidRDefault="00184CF2" w:rsidP="00E27092">
            <w:pPr>
              <w:jc w:val="both"/>
              <w:rPr>
                <w:sz w:val="22"/>
              </w:rPr>
            </w:pPr>
          </w:p>
        </w:tc>
        <w:tc>
          <w:tcPr>
            <w:tcW w:w="2386" w:type="dxa"/>
          </w:tcPr>
          <w:p w14:paraId="4F761F84" w14:textId="77777777" w:rsidR="00184CF2" w:rsidRPr="00A717B6" w:rsidRDefault="00184CF2" w:rsidP="00E27092">
            <w:pPr>
              <w:jc w:val="both"/>
              <w:rPr>
                <w:sz w:val="22"/>
              </w:rPr>
            </w:pPr>
          </w:p>
        </w:tc>
      </w:tr>
      <w:tr w:rsidR="00184CF2" w:rsidRPr="00A717B6" w14:paraId="694D382A" w14:textId="77777777" w:rsidTr="00E27092">
        <w:trPr>
          <w:trHeight w:val="105"/>
        </w:trPr>
        <w:tc>
          <w:tcPr>
            <w:tcW w:w="1709" w:type="dxa"/>
            <w:vMerge/>
            <w:vAlign w:val="center"/>
          </w:tcPr>
          <w:p w14:paraId="73D62999" w14:textId="77777777" w:rsidR="00184CF2" w:rsidRPr="00A717B6" w:rsidRDefault="00184CF2" w:rsidP="00E27092">
            <w:pPr>
              <w:jc w:val="center"/>
              <w:rPr>
                <w:sz w:val="22"/>
              </w:rPr>
            </w:pPr>
          </w:p>
        </w:tc>
        <w:tc>
          <w:tcPr>
            <w:tcW w:w="2344" w:type="dxa"/>
            <w:vMerge/>
            <w:vAlign w:val="center"/>
          </w:tcPr>
          <w:p w14:paraId="7A06D51B" w14:textId="0F171250" w:rsidR="00184CF2" w:rsidRPr="00A717B6" w:rsidRDefault="00184CF2" w:rsidP="00E27092">
            <w:pPr>
              <w:jc w:val="center"/>
              <w:rPr>
                <w:sz w:val="22"/>
              </w:rPr>
            </w:pPr>
          </w:p>
        </w:tc>
        <w:tc>
          <w:tcPr>
            <w:tcW w:w="2147" w:type="dxa"/>
          </w:tcPr>
          <w:p w14:paraId="3A52041E" w14:textId="51A2A691" w:rsidR="00184CF2" w:rsidRPr="0057040C" w:rsidRDefault="00184CF2" w:rsidP="00E27092">
            <w:pPr>
              <w:rPr>
                <w:sz w:val="22"/>
              </w:rPr>
            </w:pPr>
            <w:r w:rsidRPr="0057040C">
              <w:rPr>
                <w:sz w:val="22"/>
              </w:rPr>
              <w:t xml:space="preserve">N. of subscribed learning </w:t>
            </w:r>
            <w:r w:rsidR="00E27092">
              <w:rPr>
                <w:sz w:val="22"/>
              </w:rPr>
              <w:t>agreements</w:t>
            </w:r>
          </w:p>
        </w:tc>
        <w:tc>
          <w:tcPr>
            <w:tcW w:w="1157" w:type="dxa"/>
          </w:tcPr>
          <w:p w14:paraId="7774CB89" w14:textId="77777777" w:rsidR="00184CF2" w:rsidRPr="00A717B6" w:rsidRDefault="00184CF2" w:rsidP="00E27092">
            <w:pPr>
              <w:jc w:val="both"/>
              <w:rPr>
                <w:sz w:val="22"/>
              </w:rPr>
            </w:pPr>
          </w:p>
        </w:tc>
        <w:tc>
          <w:tcPr>
            <w:tcW w:w="2386" w:type="dxa"/>
          </w:tcPr>
          <w:p w14:paraId="56B14266" w14:textId="77777777" w:rsidR="00184CF2" w:rsidRPr="00A717B6" w:rsidRDefault="00184CF2" w:rsidP="00E27092">
            <w:pPr>
              <w:jc w:val="both"/>
              <w:rPr>
                <w:sz w:val="22"/>
              </w:rPr>
            </w:pPr>
          </w:p>
        </w:tc>
      </w:tr>
      <w:tr w:rsidR="00E27092" w:rsidRPr="00A717B6" w14:paraId="22F81734" w14:textId="77777777" w:rsidTr="00E27092">
        <w:trPr>
          <w:trHeight w:val="330"/>
        </w:trPr>
        <w:tc>
          <w:tcPr>
            <w:tcW w:w="1709" w:type="dxa"/>
            <w:vMerge w:val="restart"/>
            <w:vAlign w:val="center"/>
          </w:tcPr>
          <w:p w14:paraId="52709FCA" w14:textId="77777777" w:rsidR="00E27092" w:rsidRPr="00A717B6" w:rsidRDefault="00E27092" w:rsidP="00E27092">
            <w:pPr>
              <w:jc w:val="center"/>
              <w:rPr>
                <w:sz w:val="22"/>
              </w:rPr>
            </w:pPr>
            <w:r w:rsidRPr="00A717B6">
              <w:rPr>
                <w:sz w:val="22"/>
              </w:rPr>
              <w:t>Management</w:t>
            </w:r>
          </w:p>
        </w:tc>
        <w:tc>
          <w:tcPr>
            <w:tcW w:w="2344" w:type="dxa"/>
            <w:vMerge w:val="restart"/>
            <w:vAlign w:val="center"/>
          </w:tcPr>
          <w:p w14:paraId="6082BDE1" w14:textId="663F4B82" w:rsidR="00E27092" w:rsidRPr="00A717B6" w:rsidRDefault="00E27092" w:rsidP="00E27092">
            <w:pPr>
              <w:jc w:val="center"/>
              <w:rPr>
                <w:sz w:val="22"/>
              </w:rPr>
            </w:pPr>
            <w:r>
              <w:rPr>
                <w:sz w:val="22"/>
              </w:rPr>
              <w:t>Learning activities</w:t>
            </w:r>
          </w:p>
        </w:tc>
        <w:tc>
          <w:tcPr>
            <w:tcW w:w="2147" w:type="dxa"/>
          </w:tcPr>
          <w:p w14:paraId="12BB42F9" w14:textId="71665BE5" w:rsidR="00E27092" w:rsidRPr="00A717B6" w:rsidRDefault="00E27092" w:rsidP="00E27092">
            <w:pPr>
              <w:rPr>
                <w:sz w:val="22"/>
              </w:rPr>
            </w:pPr>
            <w:r>
              <w:rPr>
                <w:sz w:val="22"/>
              </w:rPr>
              <w:t>N. of involved teachers</w:t>
            </w:r>
          </w:p>
        </w:tc>
        <w:tc>
          <w:tcPr>
            <w:tcW w:w="1157" w:type="dxa"/>
          </w:tcPr>
          <w:p w14:paraId="350502F4" w14:textId="77777777" w:rsidR="00E27092" w:rsidRPr="00A717B6" w:rsidRDefault="00E27092" w:rsidP="00E27092">
            <w:pPr>
              <w:jc w:val="both"/>
              <w:rPr>
                <w:sz w:val="22"/>
              </w:rPr>
            </w:pPr>
          </w:p>
        </w:tc>
        <w:tc>
          <w:tcPr>
            <w:tcW w:w="2386" w:type="dxa"/>
          </w:tcPr>
          <w:p w14:paraId="1C4F22D5" w14:textId="77777777" w:rsidR="00E27092" w:rsidRPr="00A717B6" w:rsidRDefault="00E27092" w:rsidP="00E27092">
            <w:pPr>
              <w:jc w:val="both"/>
              <w:rPr>
                <w:sz w:val="22"/>
              </w:rPr>
            </w:pPr>
          </w:p>
        </w:tc>
      </w:tr>
      <w:tr w:rsidR="00E27092" w:rsidRPr="00A717B6" w14:paraId="15D74444" w14:textId="77777777" w:rsidTr="00E27092">
        <w:trPr>
          <w:trHeight w:val="330"/>
        </w:trPr>
        <w:tc>
          <w:tcPr>
            <w:tcW w:w="1709" w:type="dxa"/>
            <w:vMerge/>
          </w:tcPr>
          <w:p w14:paraId="229EE6DB" w14:textId="77777777" w:rsidR="00E27092" w:rsidRPr="00A717B6" w:rsidRDefault="00E27092" w:rsidP="00E27092">
            <w:pPr>
              <w:jc w:val="both"/>
              <w:rPr>
                <w:sz w:val="22"/>
              </w:rPr>
            </w:pPr>
          </w:p>
        </w:tc>
        <w:tc>
          <w:tcPr>
            <w:tcW w:w="2344" w:type="dxa"/>
            <w:vMerge/>
            <w:vAlign w:val="center"/>
          </w:tcPr>
          <w:p w14:paraId="450B258B" w14:textId="77777777" w:rsidR="00E27092" w:rsidRPr="00A717B6" w:rsidRDefault="00E27092" w:rsidP="00E27092">
            <w:pPr>
              <w:jc w:val="center"/>
              <w:rPr>
                <w:sz w:val="22"/>
              </w:rPr>
            </w:pPr>
          </w:p>
        </w:tc>
        <w:tc>
          <w:tcPr>
            <w:tcW w:w="2147" w:type="dxa"/>
          </w:tcPr>
          <w:p w14:paraId="57AC11FF" w14:textId="7EE04710" w:rsidR="00E27092" w:rsidRPr="00A717B6" w:rsidRDefault="00E27092" w:rsidP="00E27092">
            <w:pPr>
              <w:rPr>
                <w:sz w:val="22"/>
              </w:rPr>
            </w:pPr>
            <w:r>
              <w:rPr>
                <w:sz w:val="22"/>
              </w:rPr>
              <w:t>N. of learning activities done</w:t>
            </w:r>
          </w:p>
        </w:tc>
        <w:tc>
          <w:tcPr>
            <w:tcW w:w="1157" w:type="dxa"/>
          </w:tcPr>
          <w:p w14:paraId="7F3B4EEE" w14:textId="77777777" w:rsidR="00E27092" w:rsidRPr="00A717B6" w:rsidRDefault="00E27092" w:rsidP="00E27092">
            <w:pPr>
              <w:jc w:val="both"/>
              <w:rPr>
                <w:sz w:val="22"/>
              </w:rPr>
            </w:pPr>
          </w:p>
        </w:tc>
        <w:tc>
          <w:tcPr>
            <w:tcW w:w="2386" w:type="dxa"/>
          </w:tcPr>
          <w:p w14:paraId="215004DD" w14:textId="77777777" w:rsidR="00E27092" w:rsidRPr="00A717B6" w:rsidRDefault="00E27092" w:rsidP="00E27092">
            <w:pPr>
              <w:jc w:val="both"/>
              <w:rPr>
                <w:sz w:val="22"/>
              </w:rPr>
            </w:pPr>
          </w:p>
        </w:tc>
      </w:tr>
      <w:tr w:rsidR="00E27092" w:rsidRPr="00A717B6" w14:paraId="3E83957A" w14:textId="77777777" w:rsidTr="00E27092">
        <w:trPr>
          <w:trHeight w:val="330"/>
        </w:trPr>
        <w:tc>
          <w:tcPr>
            <w:tcW w:w="1709" w:type="dxa"/>
            <w:vMerge/>
          </w:tcPr>
          <w:p w14:paraId="7E629E18" w14:textId="77777777" w:rsidR="00E27092" w:rsidRPr="00A717B6" w:rsidRDefault="00E27092" w:rsidP="00E27092">
            <w:pPr>
              <w:jc w:val="both"/>
              <w:rPr>
                <w:sz w:val="22"/>
              </w:rPr>
            </w:pPr>
          </w:p>
        </w:tc>
        <w:tc>
          <w:tcPr>
            <w:tcW w:w="2344" w:type="dxa"/>
            <w:vMerge/>
            <w:vAlign w:val="center"/>
          </w:tcPr>
          <w:p w14:paraId="2858042B" w14:textId="77777777" w:rsidR="00E27092" w:rsidRDefault="00E27092" w:rsidP="00E27092">
            <w:pPr>
              <w:jc w:val="center"/>
              <w:rPr>
                <w:sz w:val="22"/>
              </w:rPr>
            </w:pPr>
          </w:p>
        </w:tc>
        <w:tc>
          <w:tcPr>
            <w:tcW w:w="2147" w:type="dxa"/>
          </w:tcPr>
          <w:p w14:paraId="53A4AC6D" w14:textId="7D134026" w:rsidR="00E27092" w:rsidRPr="00A717B6" w:rsidRDefault="00E27092" w:rsidP="00E27092">
            <w:pPr>
              <w:rPr>
                <w:sz w:val="22"/>
              </w:rPr>
            </w:pPr>
            <w:r>
              <w:rPr>
                <w:sz w:val="22"/>
              </w:rPr>
              <w:t>n. of evaluation forms given to NEETs</w:t>
            </w:r>
          </w:p>
        </w:tc>
        <w:tc>
          <w:tcPr>
            <w:tcW w:w="1157" w:type="dxa"/>
          </w:tcPr>
          <w:p w14:paraId="6F77C463" w14:textId="77777777" w:rsidR="00E27092" w:rsidRPr="00A717B6" w:rsidRDefault="00E27092" w:rsidP="00E27092">
            <w:pPr>
              <w:jc w:val="both"/>
              <w:rPr>
                <w:sz w:val="22"/>
              </w:rPr>
            </w:pPr>
          </w:p>
        </w:tc>
        <w:tc>
          <w:tcPr>
            <w:tcW w:w="2386" w:type="dxa"/>
          </w:tcPr>
          <w:p w14:paraId="60B5EE4B" w14:textId="77777777" w:rsidR="00E27092" w:rsidRPr="00A717B6" w:rsidRDefault="00E27092" w:rsidP="00E27092">
            <w:pPr>
              <w:jc w:val="both"/>
              <w:rPr>
                <w:sz w:val="22"/>
              </w:rPr>
            </w:pPr>
          </w:p>
        </w:tc>
      </w:tr>
      <w:tr w:rsidR="00E27092" w:rsidRPr="00A717B6" w14:paraId="56CFC0B1" w14:textId="77777777" w:rsidTr="00E27092">
        <w:trPr>
          <w:trHeight w:val="360"/>
        </w:trPr>
        <w:tc>
          <w:tcPr>
            <w:tcW w:w="1709" w:type="dxa"/>
            <w:vMerge/>
          </w:tcPr>
          <w:p w14:paraId="590A482E" w14:textId="77777777" w:rsidR="00E27092" w:rsidRPr="00A717B6" w:rsidRDefault="00E27092" w:rsidP="00E27092">
            <w:pPr>
              <w:jc w:val="both"/>
              <w:rPr>
                <w:sz w:val="22"/>
              </w:rPr>
            </w:pPr>
          </w:p>
        </w:tc>
        <w:tc>
          <w:tcPr>
            <w:tcW w:w="2344" w:type="dxa"/>
            <w:vMerge/>
            <w:vAlign w:val="center"/>
          </w:tcPr>
          <w:p w14:paraId="7A7FE4E6" w14:textId="77777777" w:rsidR="00E27092" w:rsidRPr="00A717B6" w:rsidRDefault="00E27092" w:rsidP="00E27092">
            <w:pPr>
              <w:jc w:val="center"/>
              <w:rPr>
                <w:sz w:val="22"/>
              </w:rPr>
            </w:pPr>
          </w:p>
        </w:tc>
        <w:tc>
          <w:tcPr>
            <w:tcW w:w="2147" w:type="dxa"/>
          </w:tcPr>
          <w:p w14:paraId="177D43BE" w14:textId="14613CB9" w:rsidR="00E27092" w:rsidRPr="00A717B6" w:rsidRDefault="00E27092" w:rsidP="00E27092">
            <w:pPr>
              <w:rPr>
                <w:sz w:val="22"/>
              </w:rPr>
            </w:pPr>
            <w:r>
              <w:rPr>
                <w:sz w:val="22"/>
              </w:rPr>
              <w:t>n. of evaluation forms filled by NEETs</w:t>
            </w:r>
          </w:p>
        </w:tc>
        <w:tc>
          <w:tcPr>
            <w:tcW w:w="1157" w:type="dxa"/>
          </w:tcPr>
          <w:p w14:paraId="3B9C90FD" w14:textId="77777777" w:rsidR="00E27092" w:rsidRPr="00A717B6" w:rsidRDefault="00E27092" w:rsidP="00E27092">
            <w:pPr>
              <w:jc w:val="both"/>
              <w:rPr>
                <w:sz w:val="22"/>
              </w:rPr>
            </w:pPr>
          </w:p>
        </w:tc>
        <w:tc>
          <w:tcPr>
            <w:tcW w:w="2386" w:type="dxa"/>
          </w:tcPr>
          <w:p w14:paraId="0072FFE6" w14:textId="77777777" w:rsidR="00E27092" w:rsidRPr="00A717B6" w:rsidRDefault="00E27092" w:rsidP="00E27092">
            <w:pPr>
              <w:jc w:val="both"/>
              <w:rPr>
                <w:sz w:val="22"/>
              </w:rPr>
            </w:pPr>
          </w:p>
        </w:tc>
      </w:tr>
      <w:tr w:rsidR="00E27092" w:rsidRPr="00A717B6" w14:paraId="0D71E6EC" w14:textId="77777777" w:rsidTr="00E27092">
        <w:trPr>
          <w:trHeight w:val="360"/>
        </w:trPr>
        <w:tc>
          <w:tcPr>
            <w:tcW w:w="1709" w:type="dxa"/>
            <w:vMerge/>
          </w:tcPr>
          <w:p w14:paraId="184CA41B" w14:textId="77777777" w:rsidR="00E27092" w:rsidRPr="00A717B6" w:rsidRDefault="00E27092" w:rsidP="00E27092">
            <w:pPr>
              <w:jc w:val="both"/>
              <w:rPr>
                <w:sz w:val="22"/>
              </w:rPr>
            </w:pPr>
          </w:p>
        </w:tc>
        <w:tc>
          <w:tcPr>
            <w:tcW w:w="2344" w:type="dxa"/>
            <w:vMerge/>
            <w:vAlign w:val="center"/>
          </w:tcPr>
          <w:p w14:paraId="4F4065F1" w14:textId="77777777" w:rsidR="00E27092" w:rsidRPr="00A717B6" w:rsidRDefault="00E27092" w:rsidP="00E27092">
            <w:pPr>
              <w:jc w:val="center"/>
              <w:rPr>
                <w:sz w:val="22"/>
              </w:rPr>
            </w:pPr>
          </w:p>
        </w:tc>
        <w:tc>
          <w:tcPr>
            <w:tcW w:w="2147" w:type="dxa"/>
          </w:tcPr>
          <w:p w14:paraId="7493A8FD" w14:textId="5EA46ADF" w:rsidR="00E27092" w:rsidRPr="00A717B6" w:rsidRDefault="00E27092" w:rsidP="00E27092">
            <w:pPr>
              <w:rPr>
                <w:sz w:val="22"/>
              </w:rPr>
            </w:pPr>
            <w:r>
              <w:rPr>
                <w:sz w:val="22"/>
              </w:rPr>
              <w:t>% of fully satisfied participants</w:t>
            </w:r>
          </w:p>
        </w:tc>
        <w:tc>
          <w:tcPr>
            <w:tcW w:w="1157" w:type="dxa"/>
          </w:tcPr>
          <w:p w14:paraId="5FC6D4F7" w14:textId="77777777" w:rsidR="00E27092" w:rsidRPr="00A717B6" w:rsidRDefault="00E27092" w:rsidP="00E27092">
            <w:pPr>
              <w:jc w:val="both"/>
              <w:rPr>
                <w:sz w:val="22"/>
              </w:rPr>
            </w:pPr>
          </w:p>
        </w:tc>
        <w:tc>
          <w:tcPr>
            <w:tcW w:w="2386" w:type="dxa"/>
          </w:tcPr>
          <w:p w14:paraId="69E4E6AA" w14:textId="77777777" w:rsidR="00E27092" w:rsidRPr="00A717B6" w:rsidRDefault="00E27092" w:rsidP="00E27092">
            <w:pPr>
              <w:jc w:val="both"/>
              <w:rPr>
                <w:sz w:val="22"/>
              </w:rPr>
            </w:pPr>
          </w:p>
        </w:tc>
      </w:tr>
      <w:tr w:rsidR="00E27092" w:rsidRPr="00A717B6" w14:paraId="5A6A86FD" w14:textId="77777777" w:rsidTr="00A1397C">
        <w:trPr>
          <w:trHeight w:val="128"/>
        </w:trPr>
        <w:tc>
          <w:tcPr>
            <w:tcW w:w="1709" w:type="dxa"/>
            <w:vMerge/>
          </w:tcPr>
          <w:p w14:paraId="467CAB27" w14:textId="77777777" w:rsidR="00E27092" w:rsidRPr="00A717B6" w:rsidRDefault="00E27092" w:rsidP="00E27092">
            <w:pPr>
              <w:jc w:val="both"/>
              <w:rPr>
                <w:sz w:val="22"/>
              </w:rPr>
            </w:pPr>
          </w:p>
        </w:tc>
        <w:tc>
          <w:tcPr>
            <w:tcW w:w="2344" w:type="dxa"/>
            <w:vMerge/>
            <w:vAlign w:val="center"/>
          </w:tcPr>
          <w:p w14:paraId="37BEDB7F" w14:textId="77777777" w:rsidR="00E27092" w:rsidRPr="00A717B6" w:rsidRDefault="00E27092" w:rsidP="00E27092">
            <w:pPr>
              <w:jc w:val="center"/>
              <w:rPr>
                <w:sz w:val="22"/>
              </w:rPr>
            </w:pPr>
          </w:p>
        </w:tc>
        <w:tc>
          <w:tcPr>
            <w:tcW w:w="2147" w:type="dxa"/>
          </w:tcPr>
          <w:p w14:paraId="2FF7794B" w14:textId="64A4E366" w:rsidR="00E27092" w:rsidRPr="00A717B6" w:rsidRDefault="00E27092" w:rsidP="00E27092">
            <w:pPr>
              <w:rPr>
                <w:sz w:val="22"/>
              </w:rPr>
            </w:pPr>
            <w:r>
              <w:rPr>
                <w:sz w:val="22"/>
              </w:rPr>
              <w:t>N. of reported studies</w:t>
            </w:r>
          </w:p>
        </w:tc>
        <w:tc>
          <w:tcPr>
            <w:tcW w:w="1157" w:type="dxa"/>
          </w:tcPr>
          <w:p w14:paraId="43F50A23" w14:textId="77777777" w:rsidR="00E27092" w:rsidRPr="00A717B6" w:rsidRDefault="00E27092" w:rsidP="00E27092">
            <w:pPr>
              <w:jc w:val="both"/>
              <w:rPr>
                <w:sz w:val="22"/>
              </w:rPr>
            </w:pPr>
          </w:p>
        </w:tc>
        <w:tc>
          <w:tcPr>
            <w:tcW w:w="2386" w:type="dxa"/>
          </w:tcPr>
          <w:p w14:paraId="2A92BD07" w14:textId="77777777" w:rsidR="00E27092" w:rsidRPr="00A717B6" w:rsidRDefault="00E27092" w:rsidP="00E27092">
            <w:pPr>
              <w:jc w:val="both"/>
              <w:rPr>
                <w:sz w:val="22"/>
              </w:rPr>
            </w:pPr>
          </w:p>
        </w:tc>
      </w:tr>
      <w:tr w:rsidR="00E27092" w:rsidRPr="00A717B6" w14:paraId="2133E86B" w14:textId="77777777" w:rsidTr="00E27092">
        <w:trPr>
          <w:trHeight w:val="360"/>
        </w:trPr>
        <w:tc>
          <w:tcPr>
            <w:tcW w:w="1709" w:type="dxa"/>
            <w:vMerge/>
          </w:tcPr>
          <w:p w14:paraId="7D53BBFB" w14:textId="77777777" w:rsidR="00E27092" w:rsidRPr="00A717B6" w:rsidRDefault="00E27092" w:rsidP="00E27092">
            <w:pPr>
              <w:jc w:val="both"/>
              <w:rPr>
                <w:sz w:val="22"/>
              </w:rPr>
            </w:pPr>
          </w:p>
        </w:tc>
        <w:tc>
          <w:tcPr>
            <w:tcW w:w="2344" w:type="dxa"/>
            <w:vAlign w:val="center"/>
          </w:tcPr>
          <w:p w14:paraId="332C9BEA" w14:textId="77777777" w:rsidR="00E27092" w:rsidRPr="00E27092" w:rsidRDefault="00E27092" w:rsidP="00E27092">
            <w:pPr>
              <w:jc w:val="center"/>
              <w:rPr>
                <w:sz w:val="22"/>
              </w:rPr>
            </w:pPr>
            <w:r w:rsidRPr="00E27092">
              <w:rPr>
                <w:sz w:val="22"/>
              </w:rPr>
              <w:t>Counselling service</w:t>
            </w:r>
          </w:p>
          <w:p w14:paraId="51662790" w14:textId="4409108E" w:rsidR="00E27092" w:rsidRPr="00E27092" w:rsidRDefault="00E27092" w:rsidP="00E27092">
            <w:pPr>
              <w:jc w:val="center"/>
              <w:rPr>
                <w:sz w:val="22"/>
              </w:rPr>
            </w:pPr>
            <w:r w:rsidRPr="00E27092">
              <w:rPr>
                <w:sz w:val="22"/>
              </w:rPr>
              <w:tab/>
            </w:r>
          </w:p>
          <w:p w14:paraId="105F912F" w14:textId="77777777" w:rsidR="00E27092" w:rsidRPr="00A717B6" w:rsidRDefault="00E27092" w:rsidP="00E27092">
            <w:pPr>
              <w:jc w:val="center"/>
              <w:rPr>
                <w:sz w:val="22"/>
              </w:rPr>
            </w:pPr>
          </w:p>
        </w:tc>
        <w:tc>
          <w:tcPr>
            <w:tcW w:w="2147" w:type="dxa"/>
          </w:tcPr>
          <w:p w14:paraId="3D517B6F" w14:textId="6EC31F89" w:rsidR="00E27092" w:rsidRDefault="00E27092" w:rsidP="00E27092">
            <w:pPr>
              <w:rPr>
                <w:sz w:val="22"/>
              </w:rPr>
            </w:pPr>
            <w:r w:rsidRPr="00E27092">
              <w:rPr>
                <w:sz w:val="22"/>
              </w:rPr>
              <w:t>Average N. of counselling meeting</w:t>
            </w:r>
            <w:r>
              <w:rPr>
                <w:sz w:val="22"/>
              </w:rPr>
              <w:t>s</w:t>
            </w:r>
            <w:r w:rsidRPr="00E27092">
              <w:rPr>
                <w:sz w:val="22"/>
              </w:rPr>
              <w:t xml:space="preserve"> for involved youngster per month</w:t>
            </w:r>
          </w:p>
        </w:tc>
        <w:tc>
          <w:tcPr>
            <w:tcW w:w="1157" w:type="dxa"/>
          </w:tcPr>
          <w:p w14:paraId="79F93679" w14:textId="77777777" w:rsidR="00E27092" w:rsidRPr="00A717B6" w:rsidRDefault="00E27092" w:rsidP="00E27092">
            <w:pPr>
              <w:jc w:val="both"/>
              <w:rPr>
                <w:sz w:val="22"/>
              </w:rPr>
            </w:pPr>
          </w:p>
        </w:tc>
        <w:tc>
          <w:tcPr>
            <w:tcW w:w="2386" w:type="dxa"/>
          </w:tcPr>
          <w:p w14:paraId="68ABC866" w14:textId="77777777" w:rsidR="00E27092" w:rsidRPr="00A717B6" w:rsidRDefault="00E27092" w:rsidP="00E27092">
            <w:pPr>
              <w:jc w:val="both"/>
              <w:rPr>
                <w:sz w:val="22"/>
              </w:rPr>
            </w:pPr>
          </w:p>
        </w:tc>
      </w:tr>
      <w:tr w:rsidR="00E27092" w:rsidRPr="00A717B6" w14:paraId="46401974" w14:textId="77777777" w:rsidTr="00E27092">
        <w:trPr>
          <w:trHeight w:val="330"/>
        </w:trPr>
        <w:tc>
          <w:tcPr>
            <w:tcW w:w="1709" w:type="dxa"/>
            <w:vMerge w:val="restart"/>
            <w:vAlign w:val="center"/>
          </w:tcPr>
          <w:p w14:paraId="191FA13E" w14:textId="5308138A" w:rsidR="00E27092" w:rsidRPr="00A717B6" w:rsidRDefault="00E27092" w:rsidP="00E27092">
            <w:pPr>
              <w:jc w:val="center"/>
              <w:rPr>
                <w:sz w:val="22"/>
              </w:rPr>
            </w:pPr>
            <w:r>
              <w:rPr>
                <w:sz w:val="22"/>
              </w:rPr>
              <w:t>Communication and dissemination</w:t>
            </w:r>
          </w:p>
        </w:tc>
        <w:tc>
          <w:tcPr>
            <w:tcW w:w="2344" w:type="dxa"/>
            <w:vMerge w:val="restart"/>
            <w:vAlign w:val="center"/>
          </w:tcPr>
          <w:p w14:paraId="6A40F0FF" w14:textId="72A84D36" w:rsidR="00E27092" w:rsidRPr="00E2366E" w:rsidRDefault="00E27092" w:rsidP="00E27092">
            <w:pPr>
              <w:rPr>
                <w:sz w:val="22"/>
              </w:rPr>
            </w:pPr>
            <w:r>
              <w:rPr>
                <w:sz w:val="22"/>
              </w:rPr>
              <w:t>Promotion of service by social networks</w:t>
            </w:r>
          </w:p>
        </w:tc>
        <w:tc>
          <w:tcPr>
            <w:tcW w:w="2147" w:type="dxa"/>
          </w:tcPr>
          <w:p w14:paraId="6D082BC6" w14:textId="77777777" w:rsidR="00E27092" w:rsidRPr="00A717B6" w:rsidRDefault="00E27092" w:rsidP="00E27092">
            <w:pPr>
              <w:rPr>
                <w:sz w:val="22"/>
              </w:rPr>
            </w:pPr>
            <w:r>
              <w:rPr>
                <w:sz w:val="22"/>
              </w:rPr>
              <w:t xml:space="preserve">N. of activated pages on social networks </w:t>
            </w:r>
          </w:p>
        </w:tc>
        <w:tc>
          <w:tcPr>
            <w:tcW w:w="1157" w:type="dxa"/>
          </w:tcPr>
          <w:p w14:paraId="6D844D3A" w14:textId="77777777" w:rsidR="00E27092" w:rsidRPr="00A717B6" w:rsidRDefault="00E27092" w:rsidP="00E27092">
            <w:pPr>
              <w:jc w:val="both"/>
              <w:rPr>
                <w:sz w:val="22"/>
              </w:rPr>
            </w:pPr>
          </w:p>
        </w:tc>
        <w:tc>
          <w:tcPr>
            <w:tcW w:w="2386" w:type="dxa"/>
          </w:tcPr>
          <w:p w14:paraId="0793A57B" w14:textId="77777777" w:rsidR="00E27092" w:rsidRPr="00A717B6" w:rsidRDefault="00E27092" w:rsidP="00E27092">
            <w:pPr>
              <w:jc w:val="both"/>
              <w:rPr>
                <w:sz w:val="22"/>
              </w:rPr>
            </w:pPr>
          </w:p>
        </w:tc>
      </w:tr>
      <w:tr w:rsidR="00E27092" w:rsidRPr="00A717B6" w14:paraId="1AC2443A" w14:textId="77777777" w:rsidTr="00E27092">
        <w:trPr>
          <w:trHeight w:val="330"/>
        </w:trPr>
        <w:tc>
          <w:tcPr>
            <w:tcW w:w="1709" w:type="dxa"/>
            <w:vMerge/>
          </w:tcPr>
          <w:p w14:paraId="241D52B4" w14:textId="77777777" w:rsidR="00E27092" w:rsidRPr="00A717B6" w:rsidRDefault="00E27092" w:rsidP="00E27092">
            <w:pPr>
              <w:jc w:val="both"/>
              <w:rPr>
                <w:sz w:val="22"/>
              </w:rPr>
            </w:pPr>
          </w:p>
        </w:tc>
        <w:tc>
          <w:tcPr>
            <w:tcW w:w="2344" w:type="dxa"/>
            <w:vMerge/>
            <w:vAlign w:val="center"/>
          </w:tcPr>
          <w:p w14:paraId="13FA9BE2" w14:textId="77777777" w:rsidR="00E27092" w:rsidRPr="00A717B6" w:rsidRDefault="00E27092" w:rsidP="00E27092">
            <w:pPr>
              <w:jc w:val="center"/>
              <w:rPr>
                <w:sz w:val="22"/>
              </w:rPr>
            </w:pPr>
          </w:p>
        </w:tc>
        <w:tc>
          <w:tcPr>
            <w:tcW w:w="2147" w:type="dxa"/>
          </w:tcPr>
          <w:p w14:paraId="103AF470" w14:textId="77777777" w:rsidR="00E27092" w:rsidRDefault="00E27092" w:rsidP="00E27092">
            <w:pPr>
              <w:rPr>
                <w:sz w:val="22"/>
              </w:rPr>
            </w:pPr>
            <w:r>
              <w:rPr>
                <w:sz w:val="22"/>
              </w:rPr>
              <w:t>Overall N. of followers</w:t>
            </w:r>
          </w:p>
        </w:tc>
        <w:tc>
          <w:tcPr>
            <w:tcW w:w="1157" w:type="dxa"/>
          </w:tcPr>
          <w:p w14:paraId="40C01D2B" w14:textId="77777777" w:rsidR="00E27092" w:rsidRPr="00A717B6" w:rsidRDefault="00E27092" w:rsidP="00E27092">
            <w:pPr>
              <w:jc w:val="both"/>
              <w:rPr>
                <w:sz w:val="22"/>
              </w:rPr>
            </w:pPr>
          </w:p>
        </w:tc>
        <w:tc>
          <w:tcPr>
            <w:tcW w:w="2386" w:type="dxa"/>
          </w:tcPr>
          <w:p w14:paraId="252BC21B" w14:textId="77777777" w:rsidR="00E27092" w:rsidRPr="00A717B6" w:rsidRDefault="00E27092" w:rsidP="00E27092">
            <w:pPr>
              <w:jc w:val="both"/>
              <w:rPr>
                <w:sz w:val="22"/>
              </w:rPr>
            </w:pPr>
          </w:p>
        </w:tc>
      </w:tr>
      <w:tr w:rsidR="00E27092" w:rsidRPr="00A717B6" w14:paraId="381886ED" w14:textId="77777777" w:rsidTr="00E27092">
        <w:trPr>
          <w:trHeight w:val="1014"/>
        </w:trPr>
        <w:tc>
          <w:tcPr>
            <w:tcW w:w="1709" w:type="dxa"/>
            <w:vMerge/>
          </w:tcPr>
          <w:p w14:paraId="29C02450" w14:textId="77777777" w:rsidR="00E27092" w:rsidRPr="00A717B6" w:rsidRDefault="00E27092" w:rsidP="00E27092">
            <w:pPr>
              <w:jc w:val="both"/>
              <w:rPr>
                <w:sz w:val="22"/>
              </w:rPr>
            </w:pPr>
          </w:p>
        </w:tc>
        <w:tc>
          <w:tcPr>
            <w:tcW w:w="2344" w:type="dxa"/>
            <w:vMerge/>
            <w:vAlign w:val="center"/>
          </w:tcPr>
          <w:p w14:paraId="4B3DD03A" w14:textId="77777777" w:rsidR="00E27092" w:rsidRPr="00A717B6" w:rsidRDefault="00E27092" w:rsidP="00E27092">
            <w:pPr>
              <w:jc w:val="center"/>
              <w:rPr>
                <w:sz w:val="22"/>
              </w:rPr>
            </w:pPr>
          </w:p>
        </w:tc>
        <w:tc>
          <w:tcPr>
            <w:tcW w:w="2147" w:type="dxa"/>
          </w:tcPr>
          <w:p w14:paraId="1D6A1FA2" w14:textId="77777777" w:rsidR="00E27092" w:rsidRDefault="00E27092" w:rsidP="00E27092">
            <w:pPr>
              <w:rPr>
                <w:sz w:val="22"/>
              </w:rPr>
            </w:pPr>
            <w:r>
              <w:rPr>
                <w:sz w:val="22"/>
              </w:rPr>
              <w:t xml:space="preserve">Average N. of posts per month on the social media channels </w:t>
            </w:r>
          </w:p>
        </w:tc>
        <w:tc>
          <w:tcPr>
            <w:tcW w:w="1157" w:type="dxa"/>
          </w:tcPr>
          <w:p w14:paraId="0B4C462C" w14:textId="77777777" w:rsidR="00E27092" w:rsidRPr="00A717B6" w:rsidRDefault="00E27092" w:rsidP="00E27092">
            <w:pPr>
              <w:jc w:val="both"/>
              <w:rPr>
                <w:sz w:val="22"/>
              </w:rPr>
            </w:pPr>
          </w:p>
        </w:tc>
        <w:tc>
          <w:tcPr>
            <w:tcW w:w="2386" w:type="dxa"/>
          </w:tcPr>
          <w:p w14:paraId="082CC1EE" w14:textId="77777777" w:rsidR="00E27092" w:rsidRPr="00A717B6" w:rsidRDefault="00E27092" w:rsidP="00E27092">
            <w:pPr>
              <w:jc w:val="both"/>
              <w:rPr>
                <w:sz w:val="22"/>
              </w:rPr>
            </w:pPr>
          </w:p>
        </w:tc>
      </w:tr>
      <w:tr w:rsidR="00E27092" w:rsidRPr="00A717B6" w14:paraId="6FF81DC2" w14:textId="77777777" w:rsidTr="00E27092">
        <w:trPr>
          <w:trHeight w:val="330"/>
        </w:trPr>
        <w:tc>
          <w:tcPr>
            <w:tcW w:w="1709" w:type="dxa"/>
            <w:vMerge/>
          </w:tcPr>
          <w:p w14:paraId="4323423A" w14:textId="77777777" w:rsidR="00E27092" w:rsidRPr="00A717B6" w:rsidRDefault="00E27092" w:rsidP="00E27092">
            <w:pPr>
              <w:jc w:val="both"/>
              <w:rPr>
                <w:sz w:val="22"/>
              </w:rPr>
            </w:pPr>
          </w:p>
        </w:tc>
        <w:tc>
          <w:tcPr>
            <w:tcW w:w="2344" w:type="dxa"/>
            <w:vMerge/>
            <w:vAlign w:val="center"/>
          </w:tcPr>
          <w:p w14:paraId="3AB07D91" w14:textId="77777777" w:rsidR="00E27092" w:rsidRPr="00A717B6" w:rsidRDefault="00E27092" w:rsidP="00E27092">
            <w:pPr>
              <w:jc w:val="center"/>
              <w:rPr>
                <w:sz w:val="22"/>
              </w:rPr>
            </w:pPr>
          </w:p>
        </w:tc>
        <w:tc>
          <w:tcPr>
            <w:tcW w:w="2147" w:type="dxa"/>
          </w:tcPr>
          <w:p w14:paraId="1FCDFCFE" w14:textId="6333B8F2" w:rsidR="00E27092" w:rsidRDefault="00E27092" w:rsidP="00E27092">
            <w:pPr>
              <w:rPr>
                <w:sz w:val="22"/>
              </w:rPr>
            </w:pPr>
            <w:r>
              <w:rPr>
                <w:sz w:val="22"/>
              </w:rPr>
              <w:t>N. of resource working on social networks communication</w:t>
            </w:r>
          </w:p>
        </w:tc>
        <w:tc>
          <w:tcPr>
            <w:tcW w:w="1157" w:type="dxa"/>
          </w:tcPr>
          <w:p w14:paraId="3C6F6388" w14:textId="77777777" w:rsidR="00E27092" w:rsidRPr="00A717B6" w:rsidRDefault="00E27092" w:rsidP="00E27092">
            <w:pPr>
              <w:jc w:val="both"/>
              <w:rPr>
                <w:sz w:val="22"/>
              </w:rPr>
            </w:pPr>
          </w:p>
        </w:tc>
        <w:tc>
          <w:tcPr>
            <w:tcW w:w="2386" w:type="dxa"/>
          </w:tcPr>
          <w:p w14:paraId="184A2848" w14:textId="77777777" w:rsidR="00E27092" w:rsidRPr="00A717B6" w:rsidRDefault="00E27092" w:rsidP="00E27092">
            <w:pPr>
              <w:jc w:val="both"/>
              <w:rPr>
                <w:sz w:val="22"/>
              </w:rPr>
            </w:pPr>
          </w:p>
        </w:tc>
      </w:tr>
      <w:tr w:rsidR="00E27092" w:rsidRPr="00A717B6" w14:paraId="7BFB2318" w14:textId="77777777" w:rsidTr="00E27092">
        <w:trPr>
          <w:trHeight w:val="330"/>
        </w:trPr>
        <w:tc>
          <w:tcPr>
            <w:tcW w:w="1709" w:type="dxa"/>
            <w:vMerge/>
          </w:tcPr>
          <w:p w14:paraId="4F61D971" w14:textId="77777777" w:rsidR="00E27092" w:rsidRPr="00A717B6" w:rsidRDefault="00E27092" w:rsidP="00E27092">
            <w:pPr>
              <w:jc w:val="both"/>
              <w:rPr>
                <w:sz w:val="22"/>
              </w:rPr>
            </w:pPr>
          </w:p>
        </w:tc>
        <w:tc>
          <w:tcPr>
            <w:tcW w:w="2344" w:type="dxa"/>
            <w:vMerge w:val="restart"/>
            <w:vAlign w:val="center"/>
          </w:tcPr>
          <w:p w14:paraId="77DF9E30" w14:textId="0A4557ED" w:rsidR="00E27092" w:rsidRPr="00A717B6" w:rsidRDefault="00E27092" w:rsidP="00E27092">
            <w:pPr>
              <w:jc w:val="center"/>
              <w:rPr>
                <w:sz w:val="22"/>
              </w:rPr>
            </w:pPr>
            <w:r>
              <w:rPr>
                <w:sz w:val="22"/>
              </w:rPr>
              <w:t>Off line communication</w:t>
            </w:r>
          </w:p>
        </w:tc>
        <w:tc>
          <w:tcPr>
            <w:tcW w:w="2147" w:type="dxa"/>
          </w:tcPr>
          <w:p w14:paraId="58C484FB" w14:textId="38C63025" w:rsidR="00E27092" w:rsidRDefault="00E27092" w:rsidP="00E27092">
            <w:pPr>
              <w:rPr>
                <w:sz w:val="22"/>
              </w:rPr>
            </w:pPr>
            <w:r>
              <w:rPr>
                <w:sz w:val="22"/>
              </w:rPr>
              <w:t>N. of  flyers</w:t>
            </w:r>
          </w:p>
        </w:tc>
        <w:tc>
          <w:tcPr>
            <w:tcW w:w="1157" w:type="dxa"/>
          </w:tcPr>
          <w:p w14:paraId="062E809B" w14:textId="77777777" w:rsidR="00E27092" w:rsidRPr="00A717B6" w:rsidRDefault="00E27092" w:rsidP="00E27092">
            <w:pPr>
              <w:jc w:val="both"/>
              <w:rPr>
                <w:sz w:val="22"/>
              </w:rPr>
            </w:pPr>
          </w:p>
        </w:tc>
        <w:tc>
          <w:tcPr>
            <w:tcW w:w="2386" w:type="dxa"/>
          </w:tcPr>
          <w:p w14:paraId="4108719B" w14:textId="77777777" w:rsidR="00E27092" w:rsidRPr="00A717B6" w:rsidRDefault="00E27092" w:rsidP="00E27092">
            <w:pPr>
              <w:jc w:val="both"/>
              <w:rPr>
                <w:sz w:val="22"/>
              </w:rPr>
            </w:pPr>
          </w:p>
        </w:tc>
      </w:tr>
      <w:tr w:rsidR="00E27092" w:rsidRPr="00A717B6" w14:paraId="70C2CDDF" w14:textId="77777777" w:rsidTr="00E27092">
        <w:trPr>
          <w:trHeight w:val="330"/>
        </w:trPr>
        <w:tc>
          <w:tcPr>
            <w:tcW w:w="1709" w:type="dxa"/>
            <w:vMerge/>
          </w:tcPr>
          <w:p w14:paraId="4861436E" w14:textId="77777777" w:rsidR="00E27092" w:rsidRPr="00A717B6" w:rsidRDefault="00E27092" w:rsidP="00E27092">
            <w:pPr>
              <w:jc w:val="both"/>
              <w:rPr>
                <w:sz w:val="22"/>
              </w:rPr>
            </w:pPr>
          </w:p>
        </w:tc>
        <w:tc>
          <w:tcPr>
            <w:tcW w:w="2344" w:type="dxa"/>
            <w:vMerge/>
            <w:vAlign w:val="center"/>
          </w:tcPr>
          <w:p w14:paraId="5664B9FC" w14:textId="77777777" w:rsidR="00E27092" w:rsidRDefault="00E27092" w:rsidP="00E27092">
            <w:pPr>
              <w:jc w:val="center"/>
              <w:rPr>
                <w:sz w:val="22"/>
              </w:rPr>
            </w:pPr>
          </w:p>
        </w:tc>
        <w:tc>
          <w:tcPr>
            <w:tcW w:w="2147" w:type="dxa"/>
          </w:tcPr>
          <w:p w14:paraId="713FEF61" w14:textId="7C60E436" w:rsidR="00E27092" w:rsidRDefault="00E27092" w:rsidP="00E27092">
            <w:pPr>
              <w:rPr>
                <w:sz w:val="22"/>
              </w:rPr>
            </w:pPr>
            <w:r>
              <w:rPr>
                <w:sz w:val="22"/>
              </w:rPr>
              <w:t>N. of posters</w:t>
            </w:r>
          </w:p>
        </w:tc>
        <w:tc>
          <w:tcPr>
            <w:tcW w:w="1157" w:type="dxa"/>
          </w:tcPr>
          <w:p w14:paraId="3CCF5F97" w14:textId="77777777" w:rsidR="00E27092" w:rsidRPr="00A717B6" w:rsidRDefault="00E27092" w:rsidP="00E27092">
            <w:pPr>
              <w:jc w:val="both"/>
              <w:rPr>
                <w:sz w:val="22"/>
              </w:rPr>
            </w:pPr>
          </w:p>
        </w:tc>
        <w:tc>
          <w:tcPr>
            <w:tcW w:w="2386" w:type="dxa"/>
          </w:tcPr>
          <w:p w14:paraId="7A92E75D" w14:textId="77777777" w:rsidR="00E27092" w:rsidRPr="00A717B6" w:rsidRDefault="00E27092" w:rsidP="00E27092">
            <w:pPr>
              <w:jc w:val="both"/>
              <w:rPr>
                <w:sz w:val="22"/>
              </w:rPr>
            </w:pPr>
          </w:p>
        </w:tc>
      </w:tr>
    </w:tbl>
    <w:p w14:paraId="15AD46F0" w14:textId="0AF7FE41" w:rsidR="00D7432E" w:rsidRPr="00D7432E" w:rsidRDefault="00E27092" w:rsidP="00D7432E">
      <w:pPr>
        <w:jc w:val="both"/>
      </w:pPr>
      <w:r>
        <w:br w:type="textWrapping" w:clear="all"/>
      </w:r>
    </w:p>
    <w:sectPr w:rsidR="00D7432E" w:rsidRPr="00D7432E" w:rsidSect="007D75A1">
      <w:headerReference w:type="default" r:id="rId7"/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1387CD0" w14:textId="77777777" w:rsidR="004E3047" w:rsidRDefault="004E3047" w:rsidP="00D7432E">
      <w:r>
        <w:separator/>
      </w:r>
    </w:p>
  </w:endnote>
  <w:endnote w:type="continuationSeparator" w:id="0">
    <w:p w14:paraId="21EB1514" w14:textId="77777777" w:rsidR="004E3047" w:rsidRDefault="004E3047" w:rsidP="00D743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9BF77F7" w14:textId="77777777" w:rsidR="004E3047" w:rsidRDefault="004E3047" w:rsidP="00D7432E">
      <w:r>
        <w:separator/>
      </w:r>
    </w:p>
  </w:footnote>
  <w:footnote w:type="continuationSeparator" w:id="0">
    <w:p w14:paraId="0222DDD7" w14:textId="77777777" w:rsidR="004E3047" w:rsidRDefault="004E3047" w:rsidP="00D7432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1B7AD5" w14:textId="77777777" w:rsidR="00260B7F" w:rsidRDefault="00260B7F" w:rsidP="00D7432E">
    <w:pPr>
      <w:pStyle w:val="Nagwek"/>
    </w:pPr>
    <w:r>
      <w:rPr>
        <w:noProof/>
        <w:lang w:val="pl-PL" w:eastAsia="pl-PL"/>
      </w:rPr>
      <w:drawing>
        <wp:inline distT="0" distB="0" distL="0" distR="0" wp14:anchorId="393DF639" wp14:editId="191BAADF">
          <wp:extent cx="1778000" cy="596900"/>
          <wp:effectExtent l="0" t="0" r="0" b="12700"/>
          <wp:docPr id="1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78000" cy="596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                   </w:t>
    </w:r>
    <w:r>
      <w:rPr>
        <w:noProof/>
        <w:lang w:val="pl-PL" w:eastAsia="pl-PL"/>
      </w:rPr>
      <w:drawing>
        <wp:inline distT="0" distB="0" distL="0" distR="0" wp14:anchorId="5576EF66" wp14:editId="4ECAF358">
          <wp:extent cx="1219200" cy="584200"/>
          <wp:effectExtent l="0" t="0" r="0" b="0"/>
          <wp:docPr id="2" name="Immagine 3" descr="Descrizione: http://www.sega.org.mk/web/images/Logoa/youth_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3" descr="Descrizione: http://www.sega.org.mk/web/images/Logoa/youth_logo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19200" cy="584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                   </w:t>
    </w:r>
    <w:r>
      <w:rPr>
        <w:noProof/>
        <w:lang w:val="pl-PL" w:eastAsia="pl-PL"/>
      </w:rPr>
      <w:drawing>
        <wp:inline distT="0" distB="0" distL="0" distR="0" wp14:anchorId="5AE66842" wp14:editId="543A9E64">
          <wp:extent cx="1409700" cy="584200"/>
          <wp:effectExtent l="0" t="0" r="12700" b="0"/>
          <wp:docPr id="3" name="Immagine 1" descr="ECMYNN---Logo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 descr="ECMYNN---Logo2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9700" cy="584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C440DC8" w14:textId="77777777" w:rsidR="00260B7F" w:rsidRDefault="00260B7F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EC7329B"/>
    <w:multiLevelType w:val="hybridMultilevel"/>
    <w:tmpl w:val="C15CA2A4"/>
    <w:lvl w:ilvl="0" w:tplc="0408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432E"/>
    <w:rsid w:val="00002C7C"/>
    <w:rsid w:val="00184CF2"/>
    <w:rsid w:val="00260B7F"/>
    <w:rsid w:val="004E3047"/>
    <w:rsid w:val="0057040C"/>
    <w:rsid w:val="007D75A1"/>
    <w:rsid w:val="0089267E"/>
    <w:rsid w:val="00912F62"/>
    <w:rsid w:val="00A1397C"/>
    <w:rsid w:val="00A717B6"/>
    <w:rsid w:val="00AF0326"/>
    <w:rsid w:val="00C8293C"/>
    <w:rsid w:val="00D7432E"/>
    <w:rsid w:val="00DC7DB2"/>
    <w:rsid w:val="00E2366E"/>
    <w:rsid w:val="00E27092"/>
    <w:rsid w:val="00E43278"/>
    <w:rsid w:val="00FA64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2B9971B"/>
  <w14:defaultImageDpi w14:val="300"/>
  <w15:docId w15:val="{E26A997E-B1D3-43B5-9EED-CFD7BEF46A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7432E"/>
    <w:pPr>
      <w:tabs>
        <w:tab w:val="center" w:pos="4819"/>
        <w:tab w:val="right" w:pos="9638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7432E"/>
  </w:style>
  <w:style w:type="paragraph" w:styleId="Stopka">
    <w:name w:val="footer"/>
    <w:basedOn w:val="Normalny"/>
    <w:link w:val="StopkaZnak"/>
    <w:uiPriority w:val="99"/>
    <w:unhideWhenUsed/>
    <w:rsid w:val="00D7432E"/>
    <w:pPr>
      <w:tabs>
        <w:tab w:val="center" w:pos="4819"/>
        <w:tab w:val="right" w:pos="9638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7432E"/>
  </w:style>
  <w:style w:type="paragraph" w:styleId="Tekstdymka">
    <w:name w:val="Balloon Text"/>
    <w:basedOn w:val="Normalny"/>
    <w:link w:val="TekstdymkaZnak"/>
    <w:uiPriority w:val="99"/>
    <w:semiHidden/>
    <w:unhideWhenUsed/>
    <w:rsid w:val="00D7432E"/>
    <w:rPr>
      <w:rFonts w:ascii="Lucida Grande" w:hAnsi="Lucida Grande" w:cs="Lucida Grande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432E"/>
    <w:rPr>
      <w:rFonts w:ascii="Lucida Grande" w:hAnsi="Lucida Grande" w:cs="Lucida Grande"/>
      <w:sz w:val="18"/>
      <w:szCs w:val="18"/>
    </w:rPr>
  </w:style>
  <w:style w:type="table" w:styleId="Tabela-Siatka">
    <w:name w:val="Table Grid"/>
    <w:basedOn w:val="Standardowy"/>
    <w:uiPriority w:val="59"/>
    <w:rsid w:val="00D743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267</Words>
  <Characters>1602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</dc:creator>
  <cp:keywords/>
  <dc:description/>
  <cp:lastModifiedBy>Aleksandra Drygas</cp:lastModifiedBy>
  <cp:revision>2</cp:revision>
  <dcterms:created xsi:type="dcterms:W3CDTF">2016-09-09T11:42:00Z</dcterms:created>
  <dcterms:modified xsi:type="dcterms:W3CDTF">2016-09-09T11:42:00Z</dcterms:modified>
</cp:coreProperties>
</file>